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B" w:rsidRDefault="00301C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C1B" w:rsidRDefault="00301C1B">
      <w:pPr>
        <w:pStyle w:val="ConsPlusNormal"/>
        <w:jc w:val="both"/>
        <w:outlineLvl w:val="0"/>
      </w:pPr>
    </w:p>
    <w:p w:rsidR="00301C1B" w:rsidRDefault="00301C1B">
      <w:pPr>
        <w:pStyle w:val="ConsPlusNormal"/>
        <w:outlineLvl w:val="0"/>
      </w:pPr>
      <w:r>
        <w:t>Зарегистрировано в Минюсте России 29 сентября 2015 г. N 39026</w:t>
      </w:r>
    </w:p>
    <w:p w:rsidR="00301C1B" w:rsidRDefault="00301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Title"/>
        <w:jc w:val="center"/>
      </w:pPr>
      <w:r>
        <w:t>ФЕДЕРАЛЬНАЯ СЛУЖБА ГОСУДАРСТВЕННОЙ СТАТИСТИКИ</w:t>
      </w:r>
    </w:p>
    <w:p w:rsidR="00301C1B" w:rsidRDefault="00301C1B">
      <w:pPr>
        <w:pStyle w:val="ConsPlusTitle"/>
        <w:jc w:val="center"/>
      </w:pPr>
    </w:p>
    <w:p w:rsidR="00301C1B" w:rsidRDefault="00301C1B">
      <w:pPr>
        <w:pStyle w:val="ConsPlusTitle"/>
        <w:jc w:val="center"/>
      </w:pPr>
      <w:r>
        <w:t>ПРИКАЗ</w:t>
      </w:r>
    </w:p>
    <w:p w:rsidR="00301C1B" w:rsidRDefault="00301C1B">
      <w:pPr>
        <w:pStyle w:val="ConsPlusTitle"/>
        <w:jc w:val="center"/>
      </w:pPr>
      <w:r>
        <w:t>от 1 сентября 2015 г. N 400</w:t>
      </w:r>
    </w:p>
    <w:p w:rsidR="00301C1B" w:rsidRDefault="00301C1B">
      <w:pPr>
        <w:pStyle w:val="ConsPlusTitle"/>
        <w:jc w:val="center"/>
      </w:pPr>
    </w:p>
    <w:p w:rsidR="00301C1B" w:rsidRDefault="00301C1B">
      <w:pPr>
        <w:pStyle w:val="ConsPlusTitle"/>
        <w:jc w:val="center"/>
      </w:pPr>
      <w:r>
        <w:t>ОБ УТВЕРЖДЕНИИ ПЕРЕЧНЯ</w:t>
      </w:r>
    </w:p>
    <w:p w:rsidR="00301C1B" w:rsidRDefault="00301C1B">
      <w:pPr>
        <w:pStyle w:val="ConsPlusTitle"/>
        <w:jc w:val="center"/>
      </w:pPr>
      <w:r>
        <w:t>ДОЛЖНОСТЕЙ ФЕДЕРАЛЬНОЙ ГОСУДАРСТВЕННОЙ ГРАЖДАНСКОЙ</w:t>
      </w:r>
    </w:p>
    <w:p w:rsidR="00301C1B" w:rsidRDefault="00301C1B">
      <w:pPr>
        <w:pStyle w:val="ConsPlusTitle"/>
        <w:jc w:val="center"/>
      </w:pPr>
      <w:r>
        <w:t>СЛУЖБЫ В ФЕДЕРАЛЬНОЙ СЛУЖБЕ ГОСУДАРСТВЕННОЙ СТАТИСТИКИ,</w:t>
      </w:r>
    </w:p>
    <w:p w:rsidR="00301C1B" w:rsidRDefault="00301C1B">
      <w:pPr>
        <w:pStyle w:val="ConsPlusTitle"/>
        <w:jc w:val="center"/>
      </w:pPr>
      <w:r>
        <w:t>ПРИ ЗАМЕЩЕНИИ КОТОРЫХ ФЕДЕРАЛЬНЫМ ГОСУДАРСТВЕННЫМ</w:t>
      </w:r>
    </w:p>
    <w:p w:rsidR="00301C1B" w:rsidRDefault="00301C1B">
      <w:pPr>
        <w:pStyle w:val="ConsPlusTitle"/>
        <w:jc w:val="center"/>
      </w:pPr>
      <w:r>
        <w:t>ГРАЖДАНСКИМ СЛУЖАЩИМ ЗАПРЕЩАЕТСЯ ОТКРЫВАТЬ И ИМЕТЬ СЧЕТА</w:t>
      </w:r>
    </w:p>
    <w:p w:rsidR="00301C1B" w:rsidRDefault="00301C1B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301C1B" w:rsidRDefault="00301C1B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301C1B" w:rsidRDefault="00301C1B">
      <w:pPr>
        <w:pStyle w:val="ConsPlusTitle"/>
        <w:jc w:val="center"/>
      </w:pPr>
      <w:r>
        <w:t>РОССИЙСКОЙ ФЕДЕРАЦИИ, ВЛАДЕТЬ И (ИЛИ) ПОЛЬЗОВАТЬСЯ</w:t>
      </w:r>
    </w:p>
    <w:p w:rsidR="00301C1B" w:rsidRDefault="00301C1B">
      <w:pPr>
        <w:pStyle w:val="ConsPlusTitle"/>
        <w:jc w:val="center"/>
      </w:pPr>
      <w:r>
        <w:t>ИНОСТРАННЫМИ ФИНАНСОВЫМИ ИНСТРУМЕНТАМИ</w:t>
      </w:r>
    </w:p>
    <w:p w:rsidR="00301C1B" w:rsidRDefault="00301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C1B" w:rsidRDefault="00301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C1B" w:rsidRDefault="00301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28.12.2015 N 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</w:tr>
    </w:tbl>
    <w:p w:rsidR="00301C1B" w:rsidRDefault="00301C1B">
      <w:pPr>
        <w:pStyle w:val="ConsPlusNormal"/>
        <w:jc w:val="center"/>
      </w:pPr>
    </w:p>
    <w:p w:rsidR="00301C1B" w:rsidRDefault="00301C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7542),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10 июня 2015 г. N 264 "Об утверждении перечня должностей федеральной государственной гражданской службы Федеральной службы государственной статистики, при замещении которых федеральным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(зарегистрирован Министерством юстиции Российской Федерации 7 июля 2015 г., регистрационный N 37924).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right"/>
      </w:pPr>
      <w:r>
        <w:t>Руководитель</w:t>
      </w:r>
    </w:p>
    <w:p w:rsidR="00301C1B" w:rsidRDefault="00301C1B">
      <w:pPr>
        <w:pStyle w:val="ConsPlusNormal"/>
        <w:jc w:val="right"/>
      </w:pPr>
      <w:r>
        <w:t>А.Е.СУРИНОВ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right"/>
        <w:outlineLvl w:val="0"/>
      </w:pPr>
      <w:r>
        <w:t>Приложение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right"/>
      </w:pPr>
      <w:r>
        <w:t>Утвержден</w:t>
      </w:r>
    </w:p>
    <w:p w:rsidR="00301C1B" w:rsidRDefault="00301C1B">
      <w:pPr>
        <w:pStyle w:val="ConsPlusNormal"/>
        <w:jc w:val="right"/>
      </w:pPr>
      <w:r>
        <w:t>приказом Росстата</w:t>
      </w:r>
    </w:p>
    <w:p w:rsidR="00301C1B" w:rsidRDefault="00301C1B">
      <w:pPr>
        <w:pStyle w:val="ConsPlusNormal"/>
        <w:jc w:val="right"/>
      </w:pPr>
      <w:r>
        <w:t>от 01.09.2015 N 400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Title"/>
        <w:jc w:val="center"/>
      </w:pPr>
      <w:bookmarkStart w:id="0" w:name="P38"/>
      <w:bookmarkEnd w:id="0"/>
      <w:r>
        <w:t>ПЕРЕЧЕНЬ</w:t>
      </w:r>
    </w:p>
    <w:p w:rsidR="00301C1B" w:rsidRDefault="00301C1B">
      <w:pPr>
        <w:pStyle w:val="ConsPlusTitle"/>
        <w:jc w:val="center"/>
      </w:pPr>
      <w:r>
        <w:t>ДОЛЖНОСТЕЙ ФЕДЕРАЛЬНОЙ ГОСУДАРСТВЕННОЙ ГРАЖДАНСКОЙ</w:t>
      </w:r>
    </w:p>
    <w:p w:rsidR="00301C1B" w:rsidRDefault="00301C1B">
      <w:pPr>
        <w:pStyle w:val="ConsPlusTitle"/>
        <w:jc w:val="center"/>
      </w:pPr>
      <w:r>
        <w:t>СЛУЖБЫ В ФЕДЕРАЛЬНОЙ СЛУЖБЕ ГОСУДАРСТВЕННОЙ СТАТИСТИКИ,</w:t>
      </w:r>
    </w:p>
    <w:p w:rsidR="00301C1B" w:rsidRDefault="00301C1B">
      <w:pPr>
        <w:pStyle w:val="ConsPlusTitle"/>
        <w:jc w:val="center"/>
      </w:pPr>
      <w:r>
        <w:t>ПРИ ЗАМЕЩЕНИИ КОТОРЫХ ФЕДЕРАЛЬНЫМ ГОСУДАРСТВЕННЫМ</w:t>
      </w:r>
    </w:p>
    <w:p w:rsidR="00301C1B" w:rsidRDefault="00301C1B">
      <w:pPr>
        <w:pStyle w:val="ConsPlusTitle"/>
        <w:jc w:val="center"/>
      </w:pPr>
      <w:r>
        <w:t>ГРАЖДАНСКИМ СЛУЖАЩИМ ЗАПРЕЩАЕТСЯ ОТКРЫВАТЬ И ИМЕТЬ СЧЕТА</w:t>
      </w:r>
    </w:p>
    <w:p w:rsidR="00301C1B" w:rsidRDefault="00301C1B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301C1B" w:rsidRDefault="00301C1B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301C1B" w:rsidRDefault="00301C1B">
      <w:pPr>
        <w:pStyle w:val="ConsPlusTitle"/>
        <w:jc w:val="center"/>
      </w:pPr>
      <w:r>
        <w:t>РОССИЙСКОЙ ФЕДЕРАЦИИ, ВЛАДЕТЬ И (ИЛИ) ПОЛЬЗОВАТЬСЯ</w:t>
      </w:r>
    </w:p>
    <w:p w:rsidR="00301C1B" w:rsidRDefault="00301C1B">
      <w:pPr>
        <w:pStyle w:val="ConsPlusTitle"/>
        <w:jc w:val="center"/>
      </w:pPr>
      <w:r>
        <w:t>ИНОСТРАННЫМИ ФИНАНСОВЫМИ ИНСТРУМЕНТАМИ</w:t>
      </w:r>
    </w:p>
    <w:p w:rsidR="00301C1B" w:rsidRDefault="00301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1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C1B" w:rsidRDefault="00301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C1B" w:rsidRDefault="00301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28.12.2015 N 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C1B" w:rsidRDefault="00301C1B">
            <w:pPr>
              <w:spacing w:after="1" w:line="0" w:lineRule="atLeast"/>
            </w:pPr>
          </w:p>
        </w:tc>
      </w:tr>
    </w:tbl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center"/>
        <w:outlineLvl w:val="1"/>
      </w:pPr>
      <w:r>
        <w:t>I. Должности федеральной государственной</w:t>
      </w:r>
    </w:p>
    <w:p w:rsidR="00301C1B" w:rsidRDefault="00301C1B">
      <w:pPr>
        <w:pStyle w:val="ConsPlusNormal"/>
        <w:jc w:val="center"/>
      </w:pPr>
      <w:r>
        <w:t>гражданской службы в центральном аппарате Федеральной</w:t>
      </w:r>
    </w:p>
    <w:p w:rsidR="00301C1B" w:rsidRDefault="00301C1B">
      <w:pPr>
        <w:pStyle w:val="ConsPlusNormal"/>
        <w:jc w:val="center"/>
      </w:pPr>
      <w:r>
        <w:t>службы государственной статистики, исполнение обязанностей</w:t>
      </w:r>
    </w:p>
    <w:p w:rsidR="00301C1B" w:rsidRDefault="00301C1B">
      <w:pPr>
        <w:pStyle w:val="ConsPlusNormal"/>
        <w:jc w:val="center"/>
      </w:pPr>
      <w:r>
        <w:t>по которым предусматривает допуск к сведениям</w:t>
      </w:r>
    </w:p>
    <w:p w:rsidR="00301C1B" w:rsidRDefault="00301C1B">
      <w:pPr>
        <w:pStyle w:val="ConsPlusNormal"/>
        <w:jc w:val="center"/>
      </w:pPr>
      <w:r>
        <w:t>особой важности:</w:t>
      </w:r>
    </w:p>
    <w:p w:rsidR="00301C1B" w:rsidRDefault="00301C1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28.12.2015 N 659)</w:t>
      </w:r>
    </w:p>
    <w:p w:rsidR="00301C1B" w:rsidRDefault="00301C1B">
      <w:pPr>
        <w:pStyle w:val="ConsPlusNormal"/>
        <w:ind w:firstLine="540"/>
        <w:jc w:val="both"/>
      </w:pPr>
    </w:p>
    <w:p w:rsidR="00301C1B" w:rsidRDefault="00301C1B">
      <w:pPr>
        <w:pStyle w:val="ConsPlusNormal"/>
        <w:ind w:firstLine="540"/>
        <w:jc w:val="both"/>
      </w:pPr>
      <w:r>
        <w:t>1. начальник Отдела по защите государственной тайны;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2. заместитель начальника Отдела по защите государственной тайны;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3. консультант Отдела по защите государственной тайны;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4. старший специалист I разряда Отдела по защите государственной тайны.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center"/>
        <w:outlineLvl w:val="1"/>
      </w:pPr>
      <w:r>
        <w:t>II. Должности федеральной государственной</w:t>
      </w:r>
    </w:p>
    <w:p w:rsidR="00301C1B" w:rsidRDefault="00301C1B">
      <w:pPr>
        <w:pStyle w:val="ConsPlusNormal"/>
        <w:jc w:val="center"/>
      </w:pPr>
      <w:r>
        <w:t>гражданской службы в территориальных органах Федеральной</w:t>
      </w:r>
    </w:p>
    <w:p w:rsidR="00301C1B" w:rsidRDefault="00301C1B">
      <w:pPr>
        <w:pStyle w:val="ConsPlusNormal"/>
        <w:jc w:val="center"/>
      </w:pPr>
      <w:r>
        <w:t>службы государственной статистики, исполнение обязанностей</w:t>
      </w:r>
    </w:p>
    <w:p w:rsidR="00301C1B" w:rsidRDefault="00301C1B">
      <w:pPr>
        <w:pStyle w:val="ConsPlusNormal"/>
        <w:jc w:val="center"/>
      </w:pPr>
      <w:r>
        <w:t>по которым предусматривает допуск к сведениям</w:t>
      </w:r>
    </w:p>
    <w:p w:rsidR="00301C1B" w:rsidRDefault="00301C1B">
      <w:pPr>
        <w:pStyle w:val="ConsPlusNormal"/>
        <w:jc w:val="center"/>
      </w:pPr>
      <w:r>
        <w:t>особой важности: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ind w:firstLine="540"/>
        <w:jc w:val="both"/>
      </w:pPr>
      <w:r>
        <w:t>1. руководитель территориального органа;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2. заместитель руководителя территориального органа;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3. начальник отдела территориального органа;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4. заместитель начальника отдела территориального органа;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5. главный специалист-эксперт;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6. ведущий специалист-эксперт;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7. специалист-эксперт;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lastRenderedPageBreak/>
        <w:t>8. старший специалист 1 разряда;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9. старший специалист 2 разряда;</w:t>
      </w:r>
    </w:p>
    <w:p w:rsidR="00301C1B" w:rsidRDefault="00301C1B">
      <w:pPr>
        <w:pStyle w:val="ConsPlusNormal"/>
        <w:spacing w:before="220"/>
        <w:ind w:firstLine="540"/>
        <w:jc w:val="both"/>
      </w:pPr>
      <w:r>
        <w:t>10. специалист 1 разряда.</w:t>
      </w: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jc w:val="both"/>
      </w:pPr>
    </w:p>
    <w:p w:rsidR="00301C1B" w:rsidRDefault="00301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40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B"/>
    <w:rsid w:val="00301C1B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301C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301C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30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301C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301C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30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A90E4531962EAB6106A82245BCA722B3FDF09500650BEF8969C84BDB3F37FF1A29D924806F89E46FD65A2EDC5054B9A2438798655CC3B0Ao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A90E4531962EAB6106A82245BCA72293FD909510350BEF8969C84BDB3F37FF1A29D924806F89849FD65A2EDC5054B9A2438798655CC3B0Ao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A90E4531962EAB6106A82245BCA722B3EDF0A520550BEF8969C84BDB3F37FF1A29D924806F89E48FD65A2EDC5054B9A2438798655CC3B0Ao0E" TargetMode="External"/><Relationship Id="rId11" Type="http://schemas.openxmlformats.org/officeDocument/2006/relationships/hyperlink" Target="consultantplus://offline/ref=B55A90E4531962EAB6106A82245BCA722B3EDF0A520550BEF8969C84BDB3F37FF1A29D924806F89F4EFD65A2EDC5054B9A2438798655CC3B0Ao0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55A90E4531962EAB6106A82245BCA722B3EDF0A520550BEF8969C84BDB3F37FF1A29D924806F89E48FD65A2EDC5054B9A2438798655CC3B0Ao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A90E4531962EAB6106A82245BCA722B3FDE0C520550BEF8969C84BDB3F37FE3A2C59E4803E69E4BE833F3AB09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2022-05-05T04:40:00Z</dcterms:created>
  <dcterms:modified xsi:type="dcterms:W3CDTF">2022-05-05T04:41:00Z</dcterms:modified>
</cp:coreProperties>
</file>